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6311F" w14:textId="7E4B2BB5" w:rsidR="00524AAC" w:rsidRDefault="003D5B82" w:rsidP="003D5B82">
      <w:pPr>
        <w:jc w:val="center"/>
        <w:rPr>
          <w:u w:val="single"/>
        </w:rPr>
      </w:pPr>
      <w:r>
        <w:rPr>
          <w:u w:val="single"/>
        </w:rPr>
        <w:t>Read Me</w:t>
      </w:r>
    </w:p>
    <w:p w14:paraId="24D8BFB5" w14:textId="4A8CA3F0" w:rsidR="003D5B82" w:rsidRPr="00B20605" w:rsidRDefault="00B20605" w:rsidP="003D5B82">
      <w:pPr>
        <w:rPr>
          <w:u w:val="single"/>
        </w:rPr>
      </w:pPr>
      <w:proofErr w:type="spellStart"/>
      <w:r w:rsidRPr="00B20605">
        <w:rPr>
          <w:u w:val="single"/>
        </w:rPr>
        <w:t>pickParams.m</w:t>
      </w:r>
      <w:proofErr w:type="spellEnd"/>
    </w:p>
    <w:p w14:paraId="598B5F03" w14:textId="7AA9A3CD" w:rsidR="003D5B82" w:rsidRDefault="006668A2" w:rsidP="003D5B82">
      <w:r>
        <w:t xml:space="preserve">The file </w:t>
      </w:r>
      <w:proofErr w:type="spellStart"/>
      <w:r>
        <w:t>pickParams.m</w:t>
      </w:r>
      <w:proofErr w:type="spellEnd"/>
      <w:r>
        <w:t xml:space="preserve"> sets values </w:t>
      </w:r>
      <w:r w:rsidR="00B20605">
        <w:t>for</w:t>
      </w:r>
      <w:r>
        <w:t xml:space="preserve"> the following parameters</w:t>
      </w:r>
      <w:r w:rsidR="001E240F">
        <w:t>. The input is a model type. The default model type is ‘</w:t>
      </w:r>
      <w:proofErr w:type="spellStart"/>
      <w:r w:rsidR="001E240F">
        <w:t>GuvenProduction</w:t>
      </w:r>
      <w:proofErr w:type="spellEnd"/>
      <w:r w:rsidR="001E240F">
        <w:t xml:space="preserve">’ but a number of other options </w:t>
      </w:r>
      <w:r w:rsidR="000312CE">
        <w:t>are given in the file.</w:t>
      </w:r>
    </w:p>
    <w:p w14:paraId="505091EF" w14:textId="328068C0" w:rsidR="006668A2" w:rsidRDefault="006668A2" w:rsidP="003D5B82"/>
    <w:p w14:paraId="033F516A" w14:textId="1C7C4D5C" w:rsidR="006668A2" w:rsidRDefault="006668A2" w:rsidP="003D5B82">
      <w:r>
        <w:t xml:space="preserve">‘T’   </w:t>
      </w:r>
      <w:r>
        <w:tab/>
        <w:t>is the number of periods of life</w:t>
      </w:r>
    </w:p>
    <w:p w14:paraId="713345D6" w14:textId="71EAD0FD" w:rsidR="006668A2" w:rsidRDefault="006668A2" w:rsidP="003D5B82">
      <w:r>
        <w:t xml:space="preserve">‘om’ </w:t>
      </w:r>
      <w:r>
        <w:tab/>
        <w:t>is a 1 x T vector of endowments</w:t>
      </w:r>
    </w:p>
    <w:p w14:paraId="6594C2E5" w14:textId="67B08B66" w:rsidR="006668A2" w:rsidRDefault="006668A2" w:rsidP="003D5B82">
      <w:r>
        <w:t xml:space="preserve">‘B’     </w:t>
      </w:r>
      <w:r>
        <w:tab/>
        <w:t>is a 1 x T vector of utility weights</w:t>
      </w:r>
    </w:p>
    <w:p w14:paraId="7AE0C51B" w14:textId="614D90D1" w:rsidR="006668A2" w:rsidRDefault="006668A2" w:rsidP="003D5B82">
      <w:r>
        <w:t>‘DEF’</w:t>
      </w:r>
      <w:r>
        <w:tab/>
        <w:t>is the budget deficit</w:t>
      </w:r>
    </w:p>
    <w:p w14:paraId="77B99A55" w14:textId="070435B2" w:rsidR="006668A2" w:rsidRDefault="006668A2" w:rsidP="003D5B82">
      <w:r>
        <w:t>‘ET’</w:t>
      </w:r>
      <w:r>
        <w:tab/>
        <w:t>is the intertemporal elasticity of substitution</w:t>
      </w:r>
    </w:p>
    <w:p w14:paraId="478C923B" w14:textId="5F4625E9" w:rsidR="006668A2" w:rsidRDefault="006668A2" w:rsidP="003D5B82">
      <w:r>
        <w:t>‘TH’</w:t>
      </w:r>
      <w:r>
        <w:tab/>
        <w:t>is capital’s share of GDP</w:t>
      </w:r>
    </w:p>
    <w:p w14:paraId="212957A7" w14:textId="64124113" w:rsidR="006668A2" w:rsidRDefault="006668A2" w:rsidP="003D5B82">
      <w:r>
        <w:t>‘</w:t>
      </w:r>
      <w:r w:rsidR="00B20605">
        <w:t>D’</w:t>
      </w:r>
      <w:r w:rsidR="00B20605">
        <w:tab/>
        <w:t>is the capital depreciation rate</w:t>
      </w:r>
    </w:p>
    <w:p w14:paraId="77705373" w14:textId="77777777" w:rsidR="00B20605" w:rsidRDefault="00B20605" w:rsidP="00B20605">
      <w:pPr>
        <w:ind w:left="720" w:hanging="720"/>
      </w:pPr>
      <w:r>
        <w:t>[</w:t>
      </w:r>
      <w:proofErr w:type="spellStart"/>
      <w:proofErr w:type="gramStart"/>
      <w:r>
        <w:t>a,b</w:t>
      </w:r>
      <w:proofErr w:type="spellEnd"/>
      <w:proofErr w:type="gramEnd"/>
      <w:r>
        <w:t xml:space="preserve">] </w:t>
      </w:r>
      <w:r>
        <w:tab/>
        <w:t>is the log of the interval that will be used for plotting graphs of f(Q) against Q where Q is the price of a one period discount bond</w:t>
      </w:r>
    </w:p>
    <w:p w14:paraId="1415E007" w14:textId="77777777" w:rsidR="00B20605" w:rsidRDefault="00B20605" w:rsidP="001E240F"/>
    <w:p w14:paraId="2A1CEB6C" w14:textId="61385FAE" w:rsidR="006668A2" w:rsidRDefault="00ED7EA4" w:rsidP="003D5B82">
      <w:pPr>
        <w:rPr>
          <w:u w:val="single"/>
        </w:rPr>
      </w:pPr>
      <w:r>
        <w:rPr>
          <w:u w:val="single"/>
        </w:rPr>
        <w:t>Figure_1.m</w:t>
      </w:r>
    </w:p>
    <w:p w14:paraId="4ABB712C" w14:textId="48430AFE" w:rsidR="008C1979" w:rsidRDefault="001E240F" w:rsidP="003D5B82">
      <w:r>
        <w:t>Run this code to produce</w:t>
      </w:r>
      <w:r w:rsidR="008C1979">
        <w:t xml:space="preserve"> Figure 1 from the paper.</w:t>
      </w:r>
    </w:p>
    <w:p w14:paraId="05CE83E0" w14:textId="5EA5D1F5" w:rsidR="008C1979" w:rsidRDefault="008C1979" w:rsidP="003D5B82"/>
    <w:p w14:paraId="1A749CF1" w14:textId="16623C2E" w:rsidR="008C1979" w:rsidRDefault="008C1979" w:rsidP="003D5B82">
      <w:pPr>
        <w:rPr>
          <w:u w:val="single"/>
        </w:rPr>
      </w:pPr>
      <w:proofErr w:type="spellStart"/>
      <w:r>
        <w:rPr>
          <w:u w:val="single"/>
        </w:rPr>
        <w:t>findSteady.m</w:t>
      </w:r>
      <w:proofErr w:type="spellEnd"/>
    </w:p>
    <w:p w14:paraId="51AB7B6A" w14:textId="1BE892E2" w:rsidR="008C1979" w:rsidRDefault="008C1979" w:rsidP="003D5B82">
      <w:r>
        <w:t>Finds the steady states for a given set of parameter values.</w:t>
      </w:r>
    </w:p>
    <w:p w14:paraId="4457974E" w14:textId="6F5475CE" w:rsidR="008C1979" w:rsidRDefault="008C1979" w:rsidP="003D5B82"/>
    <w:p w14:paraId="16386450" w14:textId="0992681A" w:rsidR="008C1979" w:rsidRDefault="008C1979" w:rsidP="003D5B82">
      <w:pPr>
        <w:rPr>
          <w:u w:val="single"/>
        </w:rPr>
      </w:pPr>
      <w:proofErr w:type="spellStart"/>
      <w:r>
        <w:rPr>
          <w:u w:val="single"/>
        </w:rPr>
        <w:t>Main.m</w:t>
      </w:r>
      <w:proofErr w:type="spellEnd"/>
    </w:p>
    <w:p w14:paraId="50B06378" w14:textId="4F097E2D" w:rsidR="001E240F" w:rsidRDefault="001E240F" w:rsidP="003D5B82">
      <w:r>
        <w:t>Run this code to generate Figure 3 in the paper as well as values of the steady-states and determinacy properties at each steady-state for the baseline calibration.</w:t>
      </w:r>
    </w:p>
    <w:p w14:paraId="3A3A5E43" w14:textId="6C3F08FA" w:rsidR="001E240F" w:rsidRDefault="001E240F" w:rsidP="003D5B82"/>
    <w:p w14:paraId="49485A74" w14:textId="147075EF" w:rsidR="001E240F" w:rsidRDefault="001E240F" w:rsidP="003D5B82">
      <w:pPr>
        <w:rPr>
          <w:u w:val="single"/>
        </w:rPr>
      </w:pPr>
      <w:r>
        <w:rPr>
          <w:u w:val="single"/>
        </w:rPr>
        <w:t>Code_For_Table_2.m</w:t>
      </w:r>
    </w:p>
    <w:p w14:paraId="396916E9" w14:textId="7117167B" w:rsidR="001E240F" w:rsidRPr="001E240F" w:rsidRDefault="001E240F" w:rsidP="003D5B82">
      <w:r>
        <w:t>Run this code to produce the data used to construct Table 2.</w:t>
      </w:r>
    </w:p>
    <w:sectPr w:rsidR="001E240F" w:rsidRPr="001E240F" w:rsidSect="00AF16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D16CF"/>
    <w:multiLevelType w:val="hybridMultilevel"/>
    <w:tmpl w:val="8B4A38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CEB23E9"/>
    <w:multiLevelType w:val="hybridMultilevel"/>
    <w:tmpl w:val="A030BFC6"/>
    <w:lvl w:ilvl="0" w:tplc="CD8E49CC">
      <w:start w:val="1"/>
      <w:numFmt w:val="decimal"/>
      <w:lvlText w:val="%1."/>
      <w:lvlJc w:val="left"/>
      <w:pPr>
        <w:ind w:left="720" w:hanging="360"/>
      </w:pPr>
      <w:rPr>
        <w:rFonts w:hint="default"/>
        <w:color w:val="00801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2180853">
    <w:abstractNumId w:val="1"/>
  </w:num>
  <w:num w:numId="2" w16cid:durableId="2122334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B82"/>
    <w:rsid w:val="000312CE"/>
    <w:rsid w:val="00087753"/>
    <w:rsid w:val="000E24F1"/>
    <w:rsid w:val="00105D6F"/>
    <w:rsid w:val="001E240F"/>
    <w:rsid w:val="002447E6"/>
    <w:rsid w:val="002B5118"/>
    <w:rsid w:val="002D3907"/>
    <w:rsid w:val="003D5B82"/>
    <w:rsid w:val="00515AFD"/>
    <w:rsid w:val="00614D25"/>
    <w:rsid w:val="006668A2"/>
    <w:rsid w:val="006E0160"/>
    <w:rsid w:val="006F23EE"/>
    <w:rsid w:val="007E6A54"/>
    <w:rsid w:val="008C1979"/>
    <w:rsid w:val="008E204E"/>
    <w:rsid w:val="00A41FE1"/>
    <w:rsid w:val="00A6731E"/>
    <w:rsid w:val="00A96B4B"/>
    <w:rsid w:val="00AC6B3E"/>
    <w:rsid w:val="00AF16A0"/>
    <w:rsid w:val="00B20605"/>
    <w:rsid w:val="00D525F4"/>
    <w:rsid w:val="00E233C7"/>
    <w:rsid w:val="00E27B7F"/>
    <w:rsid w:val="00ED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2DA812"/>
  <w15:chartTrackingRefBased/>
  <w15:docId w15:val="{59E27974-50E5-374E-B15D-F528C2F1F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uiPriority w:val="99"/>
    <w:unhideWhenUsed/>
    <w:qFormat/>
    <w:rsid w:val="00A41FE1"/>
    <w:rPr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41FE1"/>
  </w:style>
  <w:style w:type="paragraph" w:styleId="Quote">
    <w:name w:val="Quote"/>
    <w:basedOn w:val="Normal"/>
    <w:next w:val="Normal"/>
    <w:link w:val="QuoteChar"/>
    <w:uiPriority w:val="29"/>
    <w:qFormat/>
    <w:rsid w:val="00E233C7"/>
    <w:pPr>
      <w:spacing w:before="200" w:after="160"/>
      <w:ind w:left="864" w:right="864"/>
    </w:pPr>
    <w:rPr>
      <w:rFonts w:eastAsiaTheme="minorEastAsia"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E233C7"/>
    <w:rPr>
      <w:rFonts w:eastAsiaTheme="minorEastAsia"/>
      <w:color w:val="404040" w:themeColor="text1" w:themeTint="BF"/>
    </w:rPr>
  </w:style>
  <w:style w:type="paragraph" w:customStyle="1" w:styleId="Bibliography1">
    <w:name w:val="Bibliography 1"/>
    <w:basedOn w:val="Normal"/>
    <w:autoRedefine/>
    <w:qFormat/>
    <w:rsid w:val="002447E6"/>
    <w:pPr>
      <w:ind w:left="1701" w:hanging="1701"/>
    </w:pPr>
  </w:style>
  <w:style w:type="paragraph" w:styleId="ListParagraph">
    <w:name w:val="List Paragraph"/>
    <w:basedOn w:val="Normal"/>
    <w:uiPriority w:val="34"/>
    <w:qFormat/>
    <w:rsid w:val="00B206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5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55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35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28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8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8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5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Farmer</dc:creator>
  <cp:keywords/>
  <dc:description/>
  <cp:lastModifiedBy>Roger Farmer</cp:lastModifiedBy>
  <cp:revision>2</cp:revision>
  <dcterms:created xsi:type="dcterms:W3CDTF">2023-11-03T20:34:00Z</dcterms:created>
  <dcterms:modified xsi:type="dcterms:W3CDTF">2023-11-03T21:13:00Z</dcterms:modified>
</cp:coreProperties>
</file>